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napToGrid w:val="0"/>
        <w:spacing w:line="600" w:lineRule="exact"/>
        <w:jc w:val="center"/>
        <w:rPr>
          <w:rFonts w:ascii="仿宋" w:hAnsi="仿宋" w:eastAsia="仿宋" w:cs="仿宋"/>
        </w:rPr>
      </w:pPr>
      <w:r>
        <w:rPr>
          <w:rFonts w:hint="eastAsia" w:ascii="仿宋" w:hAnsi="仿宋" w:eastAsia="仿宋" w:cs="仿宋"/>
          <w:b/>
          <w:sz w:val="36"/>
          <w:szCs w:val="36"/>
        </w:rPr>
        <w:t xml:space="preserve"> </w:t>
      </w:r>
      <w:r>
        <w:rPr>
          <w:rFonts w:hint="eastAsia" w:ascii="仿宋" w:hAnsi="仿宋" w:eastAsia="仿宋" w:cs="仿宋"/>
          <w:b/>
          <w:sz w:val="36"/>
          <w:szCs w:val="36"/>
          <w:lang w:val="en-US" w:eastAsia="zh-CN"/>
        </w:rPr>
        <w:t>绍兴市中医院2025-26年度污水、废气规范监测服务</w:t>
      </w:r>
      <w:bookmarkStart w:id="0" w:name="_GoBack"/>
      <w:bookmarkEnd w:id="0"/>
      <w:r>
        <w:rPr>
          <w:rFonts w:hint="eastAsia" w:ascii="仿宋" w:hAnsi="仿宋" w:eastAsia="仿宋" w:cs="仿宋"/>
          <w:b/>
          <w:sz w:val="36"/>
          <w:szCs w:val="36"/>
          <w:lang w:val="en-US" w:eastAsia="zh-CN"/>
        </w:rPr>
        <w:t>项目</w:t>
      </w:r>
      <w:r>
        <w:rPr>
          <w:rFonts w:hint="eastAsia" w:ascii="仿宋" w:hAnsi="仿宋" w:eastAsia="仿宋" w:cs="仿宋"/>
          <w:b/>
          <w:sz w:val="36"/>
          <w:szCs w:val="36"/>
        </w:rPr>
        <w:t>招标公告</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897" w:type="dxa"/>
            <w:noWrap w:val="0"/>
            <w:vAlign w:val="top"/>
          </w:tcPr>
          <w:p>
            <w:pPr>
              <w:jc w:val="left"/>
              <w:outlineLvl w:val="0"/>
              <w:rPr>
                <w:rFonts w:hint="eastAsia" w:ascii="仿宋" w:hAnsi="仿宋" w:eastAsia="仿宋" w:cs="仿宋"/>
                <w:kern w:val="0"/>
                <w:sz w:val="24"/>
              </w:rPr>
            </w:pPr>
            <w:r>
              <w:rPr>
                <w:rFonts w:hint="eastAsia" w:ascii="仿宋" w:hAnsi="仿宋" w:eastAsia="仿宋" w:cs="仿宋"/>
                <w:kern w:val="0"/>
                <w:sz w:val="24"/>
              </w:rPr>
              <w:t>项目概况：    </w:t>
            </w:r>
          </w:p>
          <w:p>
            <w:pPr>
              <w:jc w:val="left"/>
              <w:outlineLvl w:val="0"/>
              <w:rPr>
                <w:rFonts w:ascii="仿宋" w:hAnsi="仿宋" w:eastAsia="仿宋" w:cs="仿宋"/>
                <w:kern w:val="0"/>
                <w:sz w:val="24"/>
              </w:rPr>
            </w:pPr>
            <w:r>
              <w:rPr>
                <w:rFonts w:hint="eastAsia" w:ascii="仿宋" w:hAnsi="仿宋" w:eastAsia="仿宋" w:cs="仿宋"/>
                <w:kern w:val="0"/>
                <w:sz w:val="24"/>
                <w:lang w:val="en-US" w:eastAsia="zh-CN"/>
              </w:rPr>
              <w:t>绍兴市中医院2025-26年度污水、废气规范监测服务项目</w:t>
            </w:r>
            <w:r>
              <w:rPr>
                <w:rFonts w:hint="eastAsia" w:ascii="仿宋" w:hAnsi="仿宋" w:eastAsia="仿宋" w:cs="仿宋"/>
                <w:kern w:val="0"/>
                <w:sz w:val="24"/>
              </w:rPr>
              <w:t>潜在投标人应向采购人报名获取招标文件，并于202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7</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21 </w:t>
            </w:r>
            <w:r>
              <w:rPr>
                <w:rFonts w:hint="eastAsia" w:ascii="仿宋" w:hAnsi="仿宋" w:eastAsia="仿宋" w:cs="仿宋"/>
                <w:kern w:val="0"/>
                <w:sz w:val="24"/>
              </w:rPr>
              <w:t xml:space="preserve">日 </w:t>
            </w:r>
            <w:r>
              <w:rPr>
                <w:rFonts w:hint="eastAsia" w:ascii="仿宋" w:hAnsi="仿宋" w:eastAsia="仿宋" w:cs="仿宋"/>
                <w:kern w:val="0"/>
                <w:sz w:val="24"/>
                <w:lang w:val="en-US" w:eastAsia="zh-CN"/>
              </w:rPr>
              <w:t>14</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0（北京时间）前递交投标文件。</w:t>
            </w:r>
          </w:p>
        </w:tc>
      </w:tr>
    </w:tbl>
    <w:p>
      <w:pPr>
        <w:widowControl/>
        <w:numPr>
          <w:ilvl w:val="0"/>
          <w:numId w:val="1"/>
        </w:num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项目基本情况 </w:t>
      </w:r>
    </w:p>
    <w:tbl>
      <w:tblPr>
        <w:tblStyle w:val="9"/>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88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62" w:type="pct"/>
            <w:noWrap w:val="0"/>
            <w:vAlign w:val="center"/>
          </w:tcPr>
          <w:p>
            <w:pPr>
              <w:widowControl/>
              <w:jc w:val="center"/>
              <w:rPr>
                <w:rFonts w:hint="eastAsia" w:ascii="宋体" w:hAnsi="宋体" w:cs="宋体"/>
                <w:b/>
                <w:color w:val="000000"/>
                <w:szCs w:val="21"/>
              </w:rPr>
            </w:pPr>
            <w:r>
              <w:rPr>
                <w:rFonts w:hint="eastAsia" w:ascii="宋体" w:hAnsi="宋体" w:cs="宋体"/>
                <w:b/>
                <w:bCs/>
                <w:color w:val="000000"/>
                <w:szCs w:val="21"/>
              </w:rPr>
              <w:t>标项</w:t>
            </w:r>
          </w:p>
        </w:tc>
        <w:tc>
          <w:tcPr>
            <w:tcW w:w="2891" w:type="pct"/>
            <w:noWrap w:val="0"/>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项目名称</w:t>
            </w:r>
          </w:p>
        </w:tc>
        <w:tc>
          <w:tcPr>
            <w:tcW w:w="1646" w:type="pct"/>
            <w:noWrap w:val="0"/>
            <w:vAlign w:val="center"/>
          </w:tcPr>
          <w:p>
            <w:pPr>
              <w:widowControl/>
              <w:jc w:val="center"/>
              <w:rPr>
                <w:rFonts w:hint="eastAsia" w:ascii="宋体" w:hAnsi="宋体" w:cs="宋体"/>
                <w:b/>
                <w:color w:val="000000"/>
                <w:szCs w:val="21"/>
              </w:rPr>
            </w:pPr>
            <w:r>
              <w:rPr>
                <w:rFonts w:hint="eastAsia" w:ascii="宋体" w:hAnsi="宋体" w:cs="宋体"/>
                <w:b/>
                <w:bCs/>
                <w:color w:val="00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62" w:type="pct"/>
            <w:noWrap w:val="0"/>
            <w:vAlign w:val="center"/>
          </w:tcPr>
          <w:p>
            <w:pPr>
              <w:jc w:val="center"/>
              <w:rPr>
                <w:rFonts w:hint="eastAsia" w:ascii="宋体" w:hAnsi="宋体" w:cs="宋体"/>
                <w:b/>
                <w:bCs/>
                <w:color w:val="000000"/>
                <w:szCs w:val="21"/>
              </w:rPr>
            </w:pPr>
            <w:r>
              <w:rPr>
                <w:rFonts w:hint="eastAsia" w:ascii="宋体" w:hAnsi="宋体" w:cs="宋体"/>
                <w:bCs/>
                <w:color w:val="000000"/>
                <w:szCs w:val="21"/>
              </w:rPr>
              <w:t>1</w:t>
            </w:r>
          </w:p>
        </w:tc>
        <w:tc>
          <w:tcPr>
            <w:tcW w:w="2891" w:type="pct"/>
            <w:noWrap w:val="0"/>
            <w:vAlign w:val="center"/>
          </w:tcPr>
          <w:p>
            <w:pPr>
              <w:spacing w:line="360" w:lineRule="auto"/>
              <w:jc w:val="center"/>
              <w:rPr>
                <w:rFonts w:hint="eastAsia" w:ascii="宋体" w:hAnsi="宋体" w:cs="宋体"/>
                <w:b/>
                <w:color w:val="000000"/>
                <w:szCs w:val="21"/>
              </w:rPr>
            </w:pPr>
            <w:r>
              <w:rPr>
                <w:rFonts w:hint="eastAsia" w:ascii="宋体" w:hAnsi="宋体" w:eastAsia="宋体" w:cs="宋体"/>
                <w:bCs/>
                <w:color w:val="000000"/>
                <w:szCs w:val="21"/>
                <w:lang w:val="en-US" w:eastAsia="zh-CN"/>
              </w:rPr>
              <w:t>2025-26年度污水、废气规范监测服务项目</w:t>
            </w:r>
          </w:p>
        </w:tc>
        <w:tc>
          <w:tcPr>
            <w:tcW w:w="1646" w:type="pct"/>
            <w:noWrap w:val="0"/>
            <w:vAlign w:val="center"/>
          </w:tcPr>
          <w:p>
            <w:pPr>
              <w:ind w:left="-112" w:leftChars="-51"/>
              <w:jc w:val="center"/>
              <w:rPr>
                <w:rFonts w:hint="eastAsia" w:ascii="宋体" w:hAnsi="宋体" w:cs="宋体"/>
                <w:b/>
                <w:bCs/>
                <w:color w:val="000000"/>
                <w:szCs w:val="21"/>
              </w:rPr>
            </w:pPr>
            <w:r>
              <w:rPr>
                <w:rFonts w:hint="eastAsia" w:ascii="宋体" w:hAnsi="宋体" w:cs="宋体"/>
                <w:bCs/>
                <w:color w:val="000000"/>
                <w:szCs w:val="21"/>
                <w:lang w:val="en-US" w:eastAsia="zh-CN"/>
              </w:rPr>
              <w:t>80</w:t>
            </w:r>
            <w:r>
              <w:rPr>
                <w:rFonts w:hint="eastAsia" w:ascii="宋体" w:hAnsi="宋体" w:cs="宋体"/>
                <w:bCs/>
                <w:color w:val="000000"/>
                <w:szCs w:val="21"/>
              </w:rPr>
              <w:t>000</w:t>
            </w:r>
          </w:p>
        </w:tc>
      </w:tr>
    </w:tbl>
    <w:p>
      <w:pPr>
        <w:spacing w:line="360" w:lineRule="auto"/>
        <w:ind w:firstLine="444" w:firstLineChars="185"/>
        <w:rPr>
          <w:rFonts w:hint="eastAsia" w:ascii="仿宋" w:hAnsi="仿宋" w:eastAsia="仿宋" w:cs="仿宋"/>
          <w:kern w:val="0"/>
          <w:sz w:val="24"/>
          <w:highlight w:val="yellow"/>
          <w:lang w:eastAsia="zh-CN"/>
        </w:rPr>
      </w:pPr>
      <w:r>
        <w:rPr>
          <w:rFonts w:hint="eastAsia" w:ascii="仿宋" w:hAnsi="仿宋" w:eastAsia="仿宋" w:cs="仿宋"/>
          <w:kern w:val="0"/>
          <w:sz w:val="24"/>
        </w:rPr>
        <w:t>简要规格描述或项目基本概况介绍、用途：详见招标文件 </w:t>
      </w:r>
    </w:p>
    <w:p>
      <w:pPr>
        <w:spacing w:line="360" w:lineRule="auto"/>
        <w:ind w:firstLine="444" w:firstLineChars="185"/>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eastAsia="zh-CN"/>
        </w:rPr>
        <w:t>合同期限：自合同签订之日起一年</w:t>
      </w:r>
    </w:p>
    <w:p>
      <w:pPr>
        <w:widowControl/>
        <w:numPr>
          <w:ilvl w:val="0"/>
          <w:numId w:val="2"/>
        </w:num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申请人的资格要求：</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r>
        <w:rPr>
          <w:rFonts w:hint="eastAsia" w:ascii="仿宋" w:hAnsi="仿宋" w:eastAsia="仿宋" w:cs="仿宋"/>
          <w:kern w:val="0"/>
          <w:sz w:val="24"/>
          <w:lang w:eastAsia="zh-CN"/>
        </w:rPr>
        <w:t>及</w:t>
      </w:r>
      <w:r>
        <w:rPr>
          <w:rFonts w:hint="eastAsia" w:ascii="仿宋" w:hAnsi="仿宋" w:eastAsia="仿宋" w:cs="仿宋"/>
          <w:kern w:val="0"/>
          <w:sz w:val="24"/>
        </w:rPr>
        <w:t>《中华人民共和国政府采购法实施条例》第十七条有关规定；未被“信用中国”（www.creditchina.gov.cn)、中国政府采购网（www.ccgp.gov.cn）列入失信被执行人、重大税收违法</w:t>
      </w:r>
      <w:r>
        <w:rPr>
          <w:rFonts w:hint="eastAsia" w:ascii="仿宋" w:hAnsi="仿宋" w:eastAsia="仿宋" w:cs="仿宋"/>
          <w:kern w:val="0"/>
          <w:sz w:val="24"/>
          <w:lang w:eastAsia="zh-CN"/>
        </w:rPr>
        <w:t>失信主体</w:t>
      </w:r>
      <w:r>
        <w:rPr>
          <w:rFonts w:hint="eastAsia" w:ascii="仿宋" w:hAnsi="仿宋" w:eastAsia="仿宋" w:cs="仿宋"/>
          <w:kern w:val="0"/>
          <w:sz w:val="24"/>
        </w:rPr>
        <w:t>、政府采购严重违法失信行为记录名单；</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2.不接受联合体投标</w:t>
      </w:r>
      <w:r>
        <w:rPr>
          <w:rFonts w:hint="eastAsia" w:ascii="仿宋" w:hAnsi="仿宋" w:eastAsia="仿宋" w:cs="仿宋"/>
          <w:kern w:val="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kern w:val="0"/>
          <w:sz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rPr>
        <w:t>近三年受过浙江省市场监督管理局、绍兴市市场监督管理局行政处罚和浙江省生态环境厅、绍兴市生态环境局通报，在本年度禁止从事环境检测业务的环境检测机构，不得参加本次采购，否则将取消资格。供应商需提供承诺书，并加盖公章。</w:t>
      </w:r>
    </w:p>
    <w:p>
      <w:pPr>
        <w:widowControl/>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三、获取招标文件 </w:t>
      </w:r>
    </w:p>
    <w:p>
      <w:pPr>
        <w:pStyle w:val="12"/>
        <w:spacing w:afterLines="0" w:line="440" w:lineRule="exact"/>
        <w:ind w:firstLine="480"/>
        <w:rPr>
          <w:rFonts w:ascii="仿宋" w:hAnsi="仿宋" w:eastAsia="仿宋" w:cs="仿宋"/>
          <w:szCs w:val="24"/>
        </w:rPr>
      </w:pPr>
      <w:r>
        <w:rPr>
          <w:rFonts w:hint="eastAsia" w:ascii="仿宋" w:hAnsi="仿宋" w:eastAsia="仿宋" w:cs="仿宋"/>
          <w:szCs w:val="24"/>
        </w:rPr>
        <w:t>招标公告发布：</w:t>
      </w:r>
    </w:p>
    <w:p>
      <w:pPr>
        <w:pStyle w:val="12"/>
        <w:spacing w:afterLines="0" w:line="440" w:lineRule="exact"/>
        <w:ind w:firstLine="480"/>
        <w:rPr>
          <w:rFonts w:ascii="仿宋" w:hAnsi="仿宋" w:eastAsia="仿宋" w:cs="仿宋"/>
          <w:szCs w:val="24"/>
        </w:rPr>
      </w:pPr>
      <w:r>
        <w:rPr>
          <w:rFonts w:hint="eastAsia" w:ascii="仿宋" w:hAnsi="仿宋" w:eastAsia="仿宋" w:cs="仿宋"/>
          <w:szCs w:val="24"/>
        </w:rPr>
        <w:t>绍兴市中医院 http://www.sxzyy.cn</w:t>
      </w:r>
    </w:p>
    <w:p>
      <w:pPr>
        <w:widowControl/>
        <w:snapToGrid w:val="0"/>
        <w:spacing w:line="440" w:lineRule="exact"/>
        <w:ind w:firstLine="480" w:firstLineChars="200"/>
        <w:rPr>
          <w:rFonts w:ascii="仿宋" w:hAnsi="仿宋" w:eastAsia="仿宋" w:cs="仿宋"/>
          <w:kern w:val="0"/>
          <w:sz w:val="24"/>
          <w:highlight w:val="green"/>
        </w:rPr>
      </w:pPr>
      <w:r>
        <w:rPr>
          <w:rFonts w:hint="eastAsia" w:ascii="仿宋" w:hAnsi="仿宋" w:eastAsia="仿宋" w:cs="仿宋"/>
          <w:kern w:val="0"/>
          <w:sz w:val="24"/>
        </w:rPr>
        <w:t>时间：</w:t>
      </w:r>
      <w:r>
        <w:rPr>
          <w:rFonts w:hint="eastAsia" w:ascii="仿宋" w:hAnsi="仿宋" w:eastAsia="仿宋" w:cs="仿宋"/>
          <w:kern w:val="0"/>
          <w:sz w:val="24"/>
          <w:highlight w:val="green"/>
        </w:rPr>
        <w:t>202</w:t>
      </w:r>
      <w:r>
        <w:rPr>
          <w:rFonts w:hint="eastAsia" w:ascii="仿宋" w:hAnsi="仿宋" w:eastAsia="仿宋" w:cs="仿宋"/>
          <w:kern w:val="0"/>
          <w:sz w:val="24"/>
          <w:highlight w:val="green"/>
          <w:lang w:val="en-US" w:eastAsia="zh-CN"/>
        </w:rPr>
        <w:t>5</w:t>
      </w:r>
      <w:r>
        <w:rPr>
          <w:rFonts w:hint="eastAsia" w:ascii="仿宋" w:hAnsi="仿宋" w:eastAsia="仿宋" w:cs="仿宋"/>
          <w:kern w:val="0"/>
          <w:sz w:val="24"/>
          <w:highlight w:val="green"/>
        </w:rPr>
        <w:t>年</w:t>
      </w:r>
      <w:r>
        <w:rPr>
          <w:rFonts w:hint="eastAsia" w:ascii="仿宋" w:hAnsi="仿宋" w:eastAsia="仿宋" w:cs="仿宋"/>
          <w:kern w:val="0"/>
          <w:sz w:val="24"/>
          <w:highlight w:val="green"/>
          <w:lang w:val="en-US" w:eastAsia="zh-CN"/>
        </w:rPr>
        <w:t xml:space="preserve">6 </w:t>
      </w:r>
      <w:r>
        <w:rPr>
          <w:rFonts w:hint="eastAsia" w:ascii="仿宋" w:hAnsi="仿宋" w:eastAsia="仿宋" w:cs="仿宋"/>
          <w:kern w:val="0"/>
          <w:sz w:val="24"/>
          <w:highlight w:val="green"/>
        </w:rPr>
        <w:t>月</w:t>
      </w:r>
      <w:r>
        <w:rPr>
          <w:rFonts w:hint="eastAsia" w:ascii="仿宋" w:hAnsi="仿宋" w:eastAsia="仿宋" w:cs="仿宋"/>
          <w:kern w:val="0"/>
          <w:sz w:val="24"/>
          <w:highlight w:val="green"/>
          <w:lang w:val="en-US" w:eastAsia="zh-CN"/>
        </w:rPr>
        <w:t xml:space="preserve">30 </w:t>
      </w:r>
      <w:r>
        <w:rPr>
          <w:rFonts w:hint="eastAsia" w:ascii="仿宋" w:hAnsi="仿宋" w:eastAsia="仿宋" w:cs="仿宋"/>
          <w:kern w:val="0"/>
          <w:sz w:val="24"/>
          <w:highlight w:val="green"/>
        </w:rPr>
        <w:t>日至202</w:t>
      </w:r>
      <w:r>
        <w:rPr>
          <w:rFonts w:hint="eastAsia" w:ascii="仿宋" w:hAnsi="仿宋" w:eastAsia="仿宋" w:cs="仿宋"/>
          <w:kern w:val="0"/>
          <w:sz w:val="24"/>
          <w:highlight w:val="green"/>
          <w:lang w:val="en-US" w:eastAsia="zh-CN"/>
        </w:rPr>
        <w:t>5</w:t>
      </w:r>
      <w:r>
        <w:rPr>
          <w:rFonts w:hint="eastAsia" w:ascii="仿宋" w:hAnsi="仿宋" w:eastAsia="仿宋" w:cs="仿宋"/>
          <w:kern w:val="0"/>
          <w:sz w:val="24"/>
          <w:highlight w:val="green"/>
        </w:rPr>
        <w:t>年</w:t>
      </w:r>
      <w:r>
        <w:rPr>
          <w:rFonts w:hint="eastAsia" w:ascii="仿宋" w:hAnsi="仿宋" w:eastAsia="仿宋" w:cs="仿宋"/>
          <w:kern w:val="0"/>
          <w:sz w:val="24"/>
          <w:highlight w:val="green"/>
          <w:lang w:val="en-US" w:eastAsia="zh-CN"/>
        </w:rPr>
        <w:t xml:space="preserve"> 7</w:t>
      </w:r>
      <w:r>
        <w:rPr>
          <w:rFonts w:hint="eastAsia" w:ascii="仿宋" w:hAnsi="仿宋" w:eastAsia="仿宋" w:cs="仿宋"/>
          <w:kern w:val="0"/>
          <w:sz w:val="24"/>
          <w:highlight w:val="green"/>
        </w:rPr>
        <w:t>月</w:t>
      </w:r>
      <w:r>
        <w:rPr>
          <w:rFonts w:hint="eastAsia" w:ascii="仿宋" w:hAnsi="仿宋" w:eastAsia="仿宋" w:cs="仿宋"/>
          <w:kern w:val="0"/>
          <w:sz w:val="24"/>
          <w:highlight w:val="green"/>
          <w:lang w:val="en-US" w:eastAsia="zh-CN"/>
        </w:rPr>
        <w:t xml:space="preserve">4 </w:t>
      </w:r>
      <w:r>
        <w:rPr>
          <w:rFonts w:hint="eastAsia" w:ascii="仿宋" w:hAnsi="仿宋" w:eastAsia="仿宋" w:cs="仿宋"/>
          <w:kern w:val="0"/>
          <w:sz w:val="24"/>
          <w:highlight w:val="green"/>
        </w:rPr>
        <w:t>日上午8:30 — 11:30；下午14:00 — 16:30 (双休日及法定节假日除外）</w:t>
      </w:r>
    </w:p>
    <w:p>
      <w:pPr>
        <w:spacing w:line="288" w:lineRule="auto"/>
        <w:ind w:firstLine="480" w:firstLineChars="200"/>
        <w:rPr>
          <w:rFonts w:ascii="仿宋" w:hAnsi="仿宋" w:eastAsia="仿宋" w:cs="仿宋"/>
          <w:bCs/>
          <w:kern w:val="0"/>
          <w:sz w:val="24"/>
          <w:szCs w:val="20"/>
        </w:rPr>
      </w:pPr>
      <w:r>
        <w:rPr>
          <w:rFonts w:hint="eastAsia" w:ascii="仿宋" w:hAnsi="仿宋" w:eastAsia="仿宋" w:cs="仿宋"/>
          <w:kern w:val="0"/>
          <w:sz w:val="24"/>
        </w:rPr>
        <w:t>方式：</w:t>
      </w:r>
      <w:r>
        <w:rPr>
          <w:rFonts w:hint="eastAsia" w:ascii="仿宋" w:hAnsi="仿宋" w:eastAsia="仿宋" w:cs="仿宋"/>
          <w:bCs/>
          <w:kern w:val="0"/>
          <w:sz w:val="24"/>
          <w:szCs w:val="20"/>
        </w:rPr>
        <w:t>以扫描件邮件形式发至shaoxingzyy@163.com邮箱内。（上述报名资料仅作为报名登记使用，报名时不对投标人资格是否符合作出评判）报名邮件正文中需写明投报项目名称、投标单位名称、联系人姓名及联系方式。待招标人审核无误后进行回复，收到回复邮件即为报名成功。所有报名资料需在开标当天以纸质形式另行成册，与投标文件同时提交。</w:t>
      </w:r>
    </w:p>
    <w:p>
      <w:pPr>
        <w:pStyle w:val="2"/>
        <w:rPr>
          <w:rFonts w:ascii="仿宋" w:hAnsi="仿宋" w:eastAsia="仿宋" w:cs="仿宋"/>
          <w:bCs/>
          <w:kern w:val="0"/>
          <w:szCs w:val="20"/>
          <w:lang w:val="en-US"/>
        </w:rPr>
      </w:pPr>
      <w:r>
        <w:rPr>
          <w:rFonts w:hint="eastAsia" w:ascii="仿宋" w:hAnsi="仿宋" w:eastAsia="仿宋" w:cs="仿宋"/>
          <w:bCs/>
          <w:kern w:val="0"/>
          <w:szCs w:val="20"/>
          <w:lang w:val="en-US"/>
        </w:rPr>
        <w:t>报名资料：营业执照副本复印件、授权委托书或单位介绍信、授权委托人身份证复印件及相关证书（备注：联系方式、邮箱）等（加盖公章）。以上报名资料以PDF格式整合成一份文档。</w:t>
      </w:r>
    </w:p>
    <w:p>
      <w:pPr>
        <w:pStyle w:val="2"/>
        <w:rPr>
          <w:rFonts w:ascii="仿宋" w:hAnsi="仿宋" w:eastAsia="仿宋" w:cs="仿宋"/>
          <w:bCs/>
          <w:kern w:val="0"/>
          <w:szCs w:val="20"/>
          <w:lang w:val="en-US"/>
        </w:rPr>
      </w:pPr>
      <w:r>
        <w:rPr>
          <w:rFonts w:hint="eastAsia" w:ascii="仿宋" w:hAnsi="仿宋" w:eastAsia="仿宋" w:cs="仿宋"/>
          <w:bCs/>
          <w:kern w:val="0"/>
          <w:szCs w:val="20"/>
          <w:lang w:val="en-US"/>
        </w:rPr>
        <w:t>四、提交投标文件截止时间、开标时间和地点.</w:t>
      </w:r>
    </w:p>
    <w:p>
      <w:pPr>
        <w:widowControl/>
        <w:snapToGrid w:val="0"/>
        <w:spacing w:line="440" w:lineRule="exact"/>
        <w:ind w:firstLine="480" w:firstLineChars="200"/>
        <w:rPr>
          <w:rFonts w:ascii="仿宋" w:hAnsi="仿宋" w:eastAsia="仿宋" w:cs="仿宋"/>
          <w:kern w:val="0"/>
          <w:sz w:val="24"/>
          <w:highlight w:val="yellow"/>
        </w:rPr>
      </w:pPr>
      <w:r>
        <w:rPr>
          <w:rFonts w:hint="eastAsia" w:ascii="仿宋" w:hAnsi="仿宋" w:eastAsia="仿宋" w:cs="仿宋"/>
          <w:kern w:val="0"/>
          <w:sz w:val="24"/>
        </w:rPr>
        <w:t>提交投标文件截止时间：</w:t>
      </w:r>
      <w:r>
        <w:rPr>
          <w:rFonts w:hint="eastAsia" w:ascii="仿宋" w:hAnsi="仿宋" w:eastAsia="仿宋" w:cs="仿宋"/>
          <w:kern w:val="0"/>
          <w:sz w:val="24"/>
          <w:highlight w:val="green"/>
        </w:rPr>
        <w:t>202</w:t>
      </w:r>
      <w:r>
        <w:rPr>
          <w:rFonts w:hint="eastAsia" w:ascii="仿宋" w:hAnsi="仿宋" w:eastAsia="仿宋" w:cs="仿宋"/>
          <w:kern w:val="0"/>
          <w:sz w:val="24"/>
          <w:highlight w:val="green"/>
          <w:lang w:val="en-US" w:eastAsia="zh-CN"/>
        </w:rPr>
        <w:t>5</w:t>
      </w:r>
      <w:r>
        <w:rPr>
          <w:rFonts w:hint="eastAsia" w:ascii="仿宋" w:hAnsi="仿宋" w:eastAsia="仿宋" w:cs="仿宋"/>
          <w:kern w:val="0"/>
          <w:sz w:val="24"/>
          <w:highlight w:val="green"/>
        </w:rPr>
        <w:t>年</w:t>
      </w:r>
      <w:r>
        <w:rPr>
          <w:rFonts w:hint="eastAsia" w:ascii="仿宋" w:hAnsi="仿宋" w:eastAsia="仿宋" w:cs="仿宋"/>
          <w:kern w:val="0"/>
          <w:sz w:val="24"/>
          <w:highlight w:val="green"/>
          <w:lang w:val="en-US" w:eastAsia="zh-CN"/>
        </w:rPr>
        <w:t xml:space="preserve">7 </w:t>
      </w:r>
      <w:r>
        <w:rPr>
          <w:rFonts w:hint="eastAsia" w:ascii="仿宋" w:hAnsi="仿宋" w:eastAsia="仿宋" w:cs="仿宋"/>
          <w:kern w:val="0"/>
          <w:sz w:val="24"/>
          <w:highlight w:val="green"/>
        </w:rPr>
        <w:t>月</w:t>
      </w:r>
      <w:r>
        <w:rPr>
          <w:rFonts w:hint="eastAsia" w:ascii="仿宋" w:hAnsi="仿宋" w:eastAsia="仿宋" w:cs="仿宋"/>
          <w:kern w:val="0"/>
          <w:sz w:val="24"/>
          <w:highlight w:val="green"/>
          <w:lang w:val="en-US" w:eastAsia="zh-CN"/>
        </w:rPr>
        <w:t xml:space="preserve"> 21</w:t>
      </w:r>
      <w:r>
        <w:rPr>
          <w:rFonts w:hint="eastAsia" w:ascii="仿宋" w:hAnsi="仿宋" w:eastAsia="仿宋" w:cs="仿宋"/>
          <w:kern w:val="0"/>
          <w:sz w:val="24"/>
          <w:highlight w:val="green"/>
        </w:rPr>
        <w:t xml:space="preserve">日 </w:t>
      </w:r>
      <w:r>
        <w:rPr>
          <w:rFonts w:hint="eastAsia" w:ascii="仿宋" w:hAnsi="仿宋" w:eastAsia="仿宋" w:cs="仿宋"/>
          <w:kern w:val="0"/>
          <w:sz w:val="24"/>
          <w:highlight w:val="green"/>
          <w:lang w:val="en-US" w:eastAsia="zh-CN"/>
        </w:rPr>
        <w:t>14</w:t>
      </w:r>
      <w:r>
        <w:rPr>
          <w:rFonts w:hint="eastAsia" w:ascii="仿宋" w:hAnsi="仿宋" w:eastAsia="仿宋" w:cs="仿宋"/>
          <w:kern w:val="0"/>
          <w:sz w:val="24"/>
          <w:highlight w:val="green"/>
        </w:rPr>
        <w:t>:</w:t>
      </w:r>
      <w:r>
        <w:rPr>
          <w:rFonts w:hint="eastAsia" w:ascii="仿宋" w:hAnsi="仿宋" w:eastAsia="仿宋" w:cs="仿宋"/>
          <w:kern w:val="0"/>
          <w:sz w:val="24"/>
          <w:highlight w:val="green"/>
          <w:lang w:val="en-US" w:eastAsia="zh-CN"/>
        </w:rPr>
        <w:t>3</w:t>
      </w:r>
      <w:r>
        <w:rPr>
          <w:rFonts w:hint="eastAsia" w:ascii="仿宋" w:hAnsi="仿宋" w:eastAsia="仿宋" w:cs="仿宋"/>
          <w:kern w:val="0"/>
          <w:sz w:val="24"/>
          <w:highlight w:val="green"/>
        </w:rPr>
        <w:t>0（北京时间）</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投标地点： </w:t>
      </w:r>
      <w:r>
        <w:rPr>
          <w:rFonts w:ascii="仿宋" w:hAnsi="仿宋" w:eastAsia="仿宋" w:cs="仿宋"/>
          <w:kern w:val="0"/>
          <w:sz w:val="24"/>
        </w:rPr>
        <w:t>绍兴市中医院</w:t>
      </w:r>
      <w:r>
        <w:rPr>
          <w:rFonts w:hint="eastAsia" w:ascii="仿宋" w:hAnsi="仿宋" w:eastAsia="仿宋" w:cs="仿宋"/>
          <w:kern w:val="0"/>
          <w:sz w:val="24"/>
          <w:lang w:val="en-US" w:eastAsia="zh-CN"/>
        </w:rPr>
        <w:t>2</w:t>
      </w:r>
      <w:r>
        <w:rPr>
          <w:rFonts w:ascii="仿宋" w:hAnsi="仿宋" w:eastAsia="仿宋" w:cs="仿宋"/>
          <w:kern w:val="0"/>
          <w:sz w:val="24"/>
        </w:rPr>
        <w:t>号楼</w:t>
      </w:r>
      <w:r>
        <w:rPr>
          <w:rFonts w:hint="eastAsia" w:ascii="仿宋" w:hAnsi="仿宋" w:eastAsia="仿宋" w:cs="仿宋"/>
          <w:kern w:val="0"/>
          <w:sz w:val="24"/>
          <w:lang w:eastAsia="zh-CN"/>
        </w:rPr>
        <w:t>三</w:t>
      </w:r>
      <w:r>
        <w:rPr>
          <w:rFonts w:ascii="仿宋" w:hAnsi="仿宋" w:eastAsia="仿宋" w:cs="仿宋"/>
          <w:kern w:val="0"/>
          <w:sz w:val="24"/>
        </w:rPr>
        <w:t>楼</w:t>
      </w:r>
      <w:r>
        <w:rPr>
          <w:rFonts w:hint="eastAsia" w:ascii="仿宋" w:hAnsi="仿宋" w:eastAsia="仿宋" w:cs="仿宋"/>
          <w:kern w:val="0"/>
          <w:sz w:val="24"/>
          <w:lang w:val="en-US" w:eastAsia="zh-CN"/>
        </w:rPr>
        <w:t>311会议</w:t>
      </w:r>
      <w:r>
        <w:rPr>
          <w:rFonts w:ascii="仿宋" w:hAnsi="仿宋" w:eastAsia="仿宋" w:cs="仿宋"/>
          <w:kern w:val="0"/>
          <w:sz w:val="24"/>
        </w:rPr>
        <w:t>室</w:t>
      </w:r>
      <w:r>
        <w:rPr>
          <w:rFonts w:hint="eastAsia" w:ascii="仿宋" w:hAnsi="仿宋" w:eastAsia="仿宋" w:cs="仿宋"/>
          <w:kern w:val="0"/>
          <w:sz w:val="24"/>
        </w:rPr>
        <w:t> </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开标时间：</w:t>
      </w:r>
      <w:r>
        <w:rPr>
          <w:rFonts w:hint="eastAsia" w:ascii="仿宋" w:hAnsi="仿宋" w:eastAsia="仿宋" w:cs="仿宋"/>
          <w:kern w:val="0"/>
          <w:sz w:val="24"/>
          <w:highlight w:val="green"/>
        </w:rPr>
        <w:t>202</w:t>
      </w:r>
      <w:r>
        <w:rPr>
          <w:rFonts w:hint="eastAsia" w:ascii="仿宋" w:hAnsi="仿宋" w:eastAsia="仿宋" w:cs="仿宋"/>
          <w:kern w:val="0"/>
          <w:sz w:val="24"/>
          <w:highlight w:val="green"/>
          <w:lang w:val="en-US" w:eastAsia="zh-CN"/>
        </w:rPr>
        <w:t xml:space="preserve">5 </w:t>
      </w:r>
      <w:r>
        <w:rPr>
          <w:rFonts w:hint="eastAsia" w:ascii="仿宋" w:hAnsi="仿宋" w:eastAsia="仿宋" w:cs="仿宋"/>
          <w:kern w:val="0"/>
          <w:sz w:val="24"/>
          <w:highlight w:val="green"/>
        </w:rPr>
        <w:t>年</w:t>
      </w:r>
      <w:r>
        <w:rPr>
          <w:rFonts w:hint="eastAsia" w:ascii="仿宋" w:hAnsi="仿宋" w:eastAsia="仿宋" w:cs="仿宋"/>
          <w:kern w:val="0"/>
          <w:sz w:val="24"/>
          <w:highlight w:val="green"/>
          <w:lang w:val="en-US" w:eastAsia="zh-CN"/>
        </w:rPr>
        <w:t xml:space="preserve"> 7</w:t>
      </w:r>
      <w:r>
        <w:rPr>
          <w:rFonts w:hint="eastAsia" w:ascii="仿宋" w:hAnsi="仿宋" w:eastAsia="仿宋" w:cs="仿宋"/>
          <w:kern w:val="0"/>
          <w:sz w:val="24"/>
          <w:highlight w:val="green"/>
        </w:rPr>
        <w:t>月</w:t>
      </w:r>
      <w:r>
        <w:rPr>
          <w:rFonts w:hint="eastAsia" w:ascii="仿宋" w:hAnsi="仿宋" w:eastAsia="仿宋" w:cs="仿宋"/>
          <w:kern w:val="0"/>
          <w:sz w:val="24"/>
          <w:highlight w:val="green"/>
          <w:lang w:val="en-US" w:eastAsia="zh-CN"/>
        </w:rPr>
        <w:t xml:space="preserve"> 21</w:t>
      </w:r>
      <w:r>
        <w:rPr>
          <w:rFonts w:hint="eastAsia" w:ascii="仿宋" w:hAnsi="仿宋" w:eastAsia="仿宋" w:cs="仿宋"/>
          <w:kern w:val="0"/>
          <w:sz w:val="24"/>
          <w:highlight w:val="green"/>
        </w:rPr>
        <w:t xml:space="preserve">日 </w:t>
      </w:r>
      <w:r>
        <w:rPr>
          <w:rFonts w:hint="eastAsia" w:ascii="仿宋" w:hAnsi="仿宋" w:eastAsia="仿宋" w:cs="仿宋"/>
          <w:kern w:val="0"/>
          <w:sz w:val="24"/>
          <w:highlight w:val="green"/>
          <w:lang w:val="en-US" w:eastAsia="zh-CN"/>
        </w:rPr>
        <w:t>14</w:t>
      </w:r>
      <w:r>
        <w:rPr>
          <w:rFonts w:hint="eastAsia" w:ascii="仿宋" w:hAnsi="仿宋" w:eastAsia="仿宋" w:cs="仿宋"/>
          <w:kern w:val="0"/>
          <w:sz w:val="24"/>
          <w:highlight w:val="green"/>
        </w:rPr>
        <w:t>:</w:t>
      </w:r>
      <w:r>
        <w:rPr>
          <w:rFonts w:hint="eastAsia" w:ascii="仿宋" w:hAnsi="仿宋" w:eastAsia="仿宋" w:cs="仿宋"/>
          <w:kern w:val="0"/>
          <w:sz w:val="24"/>
          <w:highlight w:val="green"/>
          <w:lang w:val="en-US" w:eastAsia="zh-CN"/>
        </w:rPr>
        <w:t>3</w:t>
      </w:r>
      <w:r>
        <w:rPr>
          <w:rFonts w:hint="eastAsia" w:ascii="仿宋" w:hAnsi="仿宋" w:eastAsia="仿宋" w:cs="仿宋"/>
          <w:kern w:val="0"/>
          <w:sz w:val="24"/>
          <w:highlight w:val="green"/>
        </w:rPr>
        <w:t>0 </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开标地点：</w:t>
      </w:r>
      <w:r>
        <w:rPr>
          <w:rFonts w:ascii="仿宋" w:hAnsi="仿宋" w:eastAsia="仿宋" w:cs="仿宋"/>
          <w:kern w:val="0"/>
          <w:sz w:val="24"/>
        </w:rPr>
        <w:t>绍兴市中医院</w:t>
      </w:r>
      <w:r>
        <w:rPr>
          <w:rFonts w:hint="eastAsia" w:ascii="仿宋" w:hAnsi="仿宋" w:eastAsia="仿宋" w:cs="仿宋"/>
          <w:kern w:val="0"/>
          <w:sz w:val="24"/>
          <w:lang w:val="en-US" w:eastAsia="zh-CN"/>
        </w:rPr>
        <w:t>2</w:t>
      </w:r>
      <w:r>
        <w:rPr>
          <w:rFonts w:ascii="仿宋" w:hAnsi="仿宋" w:eastAsia="仿宋" w:cs="仿宋"/>
          <w:kern w:val="0"/>
          <w:sz w:val="24"/>
        </w:rPr>
        <w:t>号楼</w:t>
      </w:r>
      <w:r>
        <w:rPr>
          <w:rFonts w:hint="eastAsia" w:ascii="仿宋" w:hAnsi="仿宋" w:eastAsia="仿宋" w:cs="仿宋"/>
          <w:kern w:val="0"/>
          <w:sz w:val="24"/>
          <w:lang w:eastAsia="zh-CN"/>
        </w:rPr>
        <w:t>二</w:t>
      </w:r>
      <w:r>
        <w:rPr>
          <w:rFonts w:ascii="仿宋" w:hAnsi="仿宋" w:eastAsia="仿宋" w:cs="仿宋"/>
          <w:kern w:val="0"/>
          <w:sz w:val="24"/>
        </w:rPr>
        <w:t>楼</w:t>
      </w:r>
      <w:r>
        <w:rPr>
          <w:rFonts w:hint="eastAsia" w:ascii="仿宋" w:hAnsi="仿宋" w:eastAsia="仿宋" w:cs="仿宋"/>
          <w:kern w:val="0"/>
          <w:sz w:val="24"/>
          <w:lang w:eastAsia="zh-CN"/>
        </w:rPr>
        <w:t>评标</w:t>
      </w:r>
      <w:r>
        <w:rPr>
          <w:rFonts w:ascii="仿宋" w:hAnsi="仿宋" w:eastAsia="仿宋" w:cs="仿宋"/>
          <w:kern w:val="0"/>
          <w:sz w:val="24"/>
        </w:rPr>
        <w:t>室</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五、公告期限 </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w:t>
      </w:r>
      <w:r>
        <w:rPr>
          <w:rFonts w:hint="eastAsia" w:ascii="仿宋" w:hAnsi="仿宋" w:eastAsia="仿宋" w:cs="仿宋"/>
          <w:kern w:val="0"/>
          <w:sz w:val="24"/>
          <w:lang w:val="en-US" w:eastAsia="zh-CN"/>
        </w:rPr>
        <w:t>3</w:t>
      </w:r>
      <w:r>
        <w:rPr>
          <w:rFonts w:hint="eastAsia" w:ascii="仿宋" w:hAnsi="仿宋" w:eastAsia="仿宋" w:cs="仿宋"/>
          <w:kern w:val="0"/>
          <w:sz w:val="24"/>
        </w:rPr>
        <w:t>个工作日。</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六、其他补充事宜</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者采购文件公告期限届满之日（公告期限届满后获取采购文件的，以公告期限届满之日为准）起7个工作日内，以书面形式向采购人提出质疑。</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2.采购人将拒绝接受未获取招标文件供应商的投标文件。</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3.招标文件的提供期限截止之日之后有潜在供应商提出获取招标文件的，采购人将允许其获取。 </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七、联系方式:</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名称：绍兴市中医院 </w:t>
      </w:r>
    </w:p>
    <w:p>
      <w:pPr>
        <w:widowControl/>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地址： 绍兴市越城区人民中路6</w:t>
      </w:r>
      <w:r>
        <w:rPr>
          <w:rFonts w:hint="eastAsia" w:ascii="仿宋" w:hAnsi="仿宋" w:eastAsia="仿宋" w:cs="仿宋"/>
          <w:kern w:val="0"/>
          <w:sz w:val="24"/>
          <w:lang w:val="en-US" w:eastAsia="zh-CN"/>
        </w:rPr>
        <w:t>4</w:t>
      </w:r>
      <w:r>
        <w:rPr>
          <w:rFonts w:hint="eastAsia" w:ascii="仿宋" w:hAnsi="仿宋" w:eastAsia="仿宋" w:cs="仿宋"/>
          <w:kern w:val="0"/>
          <w:sz w:val="24"/>
        </w:rPr>
        <w:t>1号</w:t>
      </w:r>
    </w:p>
    <w:p>
      <w:pPr>
        <w:widowControl/>
        <w:snapToGrid w:val="0"/>
        <w:spacing w:line="360" w:lineRule="auto"/>
        <w:ind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项目联系人（询问）：总务科  陈科长</w:t>
      </w:r>
    </w:p>
    <w:p>
      <w:pPr>
        <w:widowControl/>
        <w:snapToGrid w:val="0"/>
        <w:spacing w:line="360" w:lineRule="auto"/>
        <w:ind w:firstLine="480" w:firstLineChars="200"/>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项目联系方式（询问）：0575-89107222</w:t>
      </w:r>
    </w:p>
    <w:p>
      <w:pPr>
        <w:pStyle w:val="2"/>
        <w:rPr>
          <w:lang w:val="en-US"/>
        </w:rPr>
      </w:pPr>
      <w:r>
        <w:rPr>
          <w:rFonts w:hint="eastAsia" w:ascii="仿宋" w:hAnsi="仿宋" w:eastAsia="仿宋" w:cs="仿宋"/>
          <w:kern w:val="0"/>
          <w:lang w:val="en-US"/>
        </w:rPr>
        <w:t>招标办负责人：沈主任  0575-89107189</w:t>
      </w:r>
    </w:p>
    <w:p>
      <w:pPr>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rPr>
        <w:t>质疑联系方式：绍兴市中医院监察室   0575-891070</w:t>
      </w:r>
      <w:r>
        <w:rPr>
          <w:rFonts w:hint="eastAsia" w:ascii="仿宋" w:hAnsi="仿宋" w:eastAsia="仿宋" w:cs="仿宋"/>
          <w:kern w:val="0"/>
          <w:sz w:val="24"/>
          <w:lang w:val="en-US" w:eastAsia="zh-CN"/>
        </w:rPr>
        <w:t>78</w:t>
      </w:r>
    </w:p>
    <w:p>
      <w:pPr>
        <w:widowControl/>
        <w:snapToGrid w:val="0"/>
        <w:spacing w:line="360" w:lineRule="auto"/>
        <w:ind w:firstLine="480" w:firstLineChars="200"/>
        <w:rPr>
          <w:rFonts w:hint="eastAsia" w:ascii="仿宋" w:hAnsi="仿宋" w:eastAsia="仿宋" w:cs="仿宋"/>
          <w:kern w:val="0"/>
          <w:sz w:val="24"/>
        </w:rPr>
      </w:pPr>
    </w:p>
    <w:p>
      <w:pPr>
        <w:widowControl/>
        <w:snapToGrid w:val="0"/>
        <w:spacing w:line="360" w:lineRule="auto"/>
        <w:ind w:firstLine="480" w:firstLineChars="200"/>
        <w:rPr>
          <w:rFonts w:hint="default" w:ascii="仿宋" w:hAnsi="仿宋" w:eastAsia="仿宋" w:cs="仿宋"/>
          <w:kern w:val="0"/>
          <w:sz w:val="24"/>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B4E9C"/>
    <w:multiLevelType w:val="singleLevel"/>
    <w:tmpl w:val="CDDB4E9C"/>
    <w:lvl w:ilvl="0" w:tentative="0">
      <w:start w:val="2"/>
      <w:numFmt w:val="chineseCounting"/>
      <w:suff w:val="nothing"/>
      <w:lvlText w:val="%1、"/>
      <w:lvlJc w:val="left"/>
      <w:rPr>
        <w:rFonts w:hint="eastAsia"/>
      </w:rPr>
    </w:lvl>
  </w:abstractNum>
  <w:abstractNum w:abstractNumId="1">
    <w:nsid w:val="41C61936"/>
    <w:multiLevelType w:val="singleLevel"/>
    <w:tmpl w:val="41C619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8601019"/>
    <w:rsid w:val="0B156206"/>
    <w:rsid w:val="104E6254"/>
    <w:rsid w:val="138B521B"/>
    <w:rsid w:val="15900A91"/>
    <w:rsid w:val="19EB2B5B"/>
    <w:rsid w:val="1E0A4E5B"/>
    <w:rsid w:val="256A5B6C"/>
    <w:rsid w:val="299A7375"/>
    <w:rsid w:val="29EB1216"/>
    <w:rsid w:val="32D415F1"/>
    <w:rsid w:val="3E2023F1"/>
    <w:rsid w:val="3FDD75FF"/>
    <w:rsid w:val="42B759B2"/>
    <w:rsid w:val="4356294B"/>
    <w:rsid w:val="45A26E51"/>
    <w:rsid w:val="4C8B1743"/>
    <w:rsid w:val="55B849D7"/>
    <w:rsid w:val="58DB1034"/>
    <w:rsid w:val="5CA974B9"/>
    <w:rsid w:val="5F8B54C7"/>
    <w:rsid w:val="5FD5A00E"/>
    <w:rsid w:val="65293EFC"/>
    <w:rsid w:val="661A16F1"/>
    <w:rsid w:val="6CC40F41"/>
    <w:rsid w:val="6DF3F65F"/>
    <w:rsid w:val="6FA62963"/>
    <w:rsid w:val="73C15B4B"/>
    <w:rsid w:val="76F6353C"/>
    <w:rsid w:val="789D3C20"/>
    <w:rsid w:val="78B840FB"/>
    <w:rsid w:val="79E959D2"/>
    <w:rsid w:val="7A680BCB"/>
    <w:rsid w:val="7D575E71"/>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5">
    <w:name w:val="Normal Indent"/>
    <w:basedOn w:val="1"/>
    <w:semiHidden/>
    <w:unhideWhenUsed/>
    <w:qFormat/>
    <w:uiPriority w:val="99"/>
    <w:pPr>
      <w:ind w:firstLine="420" w:firstLineChars="20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Autospacing="1" w:after="100" w:afterAutospacing="1"/>
    </w:pPr>
    <w:rPr>
      <w:sz w:val="24"/>
    </w:rPr>
  </w:style>
  <w:style w:type="paragraph" w:customStyle="1" w:styleId="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2">
    <w:name w:val="正文段"/>
    <w:basedOn w:val="1"/>
    <w:qFormat/>
    <w:uiPriority w:val="0"/>
    <w:pPr>
      <w:spacing w:afterLines="50"/>
      <w:ind w:firstLine="200" w:firstLineChars="200"/>
    </w:pPr>
    <w:rPr>
      <w:sz w:val="24"/>
      <w:szCs w:val="20"/>
    </w:rPr>
  </w:style>
  <w:style w:type="paragraph" w:customStyle="1" w:styleId="13">
    <w:name w:val="表格标题"/>
    <w:basedOn w:val="14"/>
    <w:qFormat/>
    <w:uiPriority w:val="0"/>
    <w:pPr>
      <w:jc w:val="center"/>
    </w:pPr>
    <w:rPr>
      <w:b/>
    </w:rPr>
  </w:style>
  <w:style w:type="paragraph" w:customStyle="1" w:styleId="14">
    <w:name w:val="表格正文"/>
    <w:basedOn w:val="5"/>
    <w:qFormat/>
    <w:uiPriority w:val="0"/>
    <w:pPr>
      <w:widowControl/>
      <w:ind w:firstLine="0" w:firstLineChars="0"/>
      <w:jc w:val="left"/>
    </w:pPr>
    <w:rPr>
      <w:bCs/>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1087</Words>
  <Characters>1177</Characters>
  <Lines>9</Lines>
  <Paragraphs>2</Paragraphs>
  <TotalTime>0</TotalTime>
  <ScaleCrop>false</ScaleCrop>
  <LinksUpToDate>false</LinksUpToDate>
  <CharactersWithSpaces>1247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周小华</cp:lastModifiedBy>
  <dcterms:modified xsi:type="dcterms:W3CDTF">2025-06-30T06:17:28Z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BDE9EFA05BC849A480E77A8979FC8832_13</vt:lpwstr>
  </property>
  <property fmtid="{D5CDD505-2E9C-101B-9397-08002B2CF9AE}" pid="4" name="KSOTemplateDocerSaveRecord">
    <vt:lpwstr>eyJoZGlkIjoiNThmOTZiMGUwZDA3YjgwM2IyZGZiYWJmMDJhMjI1MDgiLCJ1c2VySWQiOiIyNDEyMzk0MzYifQ==</vt:lpwstr>
  </property>
</Properties>
</file>